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Martedì </w:t>
      </w:r>
    </w:p>
    <w:p>
      <w:pPr>
        <w:pStyle w:val="Normal"/>
        <w:jc w:val="center"/>
        <w:rPr>
          <w:b/>
          <w:b/>
          <w:color w:val="FF0000"/>
          <w:sz w:val="96"/>
          <w:szCs w:val="96"/>
        </w:rPr>
      </w:pPr>
      <w:bookmarkStart w:id="0" w:name="_GoBack"/>
      <w:bookmarkEnd w:id="0"/>
      <w:r>
        <w:rPr>
          <w:b/>
          <w:color w:val="FF0000"/>
          <w:sz w:val="96"/>
          <w:szCs w:val="96"/>
        </w:rPr>
        <w:t>26/5/2015</w:t>
      </w:r>
    </w:p>
    <w:p>
      <w:pPr>
        <w:pStyle w:val="Normal"/>
        <w:jc w:val="center"/>
        <w:rPr>
          <w:b/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color w:val="FF0000"/>
          <w:sz w:val="72"/>
          <w:szCs w:val="72"/>
        </w:rPr>
        <w:t>CTS Udine</w:t>
      </w:r>
      <w:r>
        <w:br w:type="page"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SCADENZIARIO – VADEMECUM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232"/>
        <w:gridCol w:w="3406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SETTEMBRE (prima inizio scuola)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104/92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Accordi per la continuità educativa tra ordini di scuola diversi (se non fatto a giugno)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F.S./ docenti sostegno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Organizzazione logistica- strutture- sussidi (se non fatto a giugno precedente)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F.S. + doc. sostegno + responsabile sede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 xml:space="preserve">Accordi / conferme personale di supporto (Assistente AC) e orario di servizio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Dirigente/ F.S.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Trasporto / mensa/ laboratori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Dirigente/ F.S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Formazione classi con attenzione agli allievi DA e loro caratteristiche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Dirigente + Funzione strumentale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Elenchi alunni (variazioni)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Dirigente / responsabile sede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ASSEGNAZIONI ORE/ docenti- riunione GLI (gruppo sostegno)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Dirigente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Presentazione dei soggetti ai consigli di classe/team soprattutto nel caso di nuova individuazione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F. S./doc. sostegno/ Funz. continuità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170/10 e “altri alunni BES”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Criteri per individuazione alunni Bes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Collegio dei Docenti- preceduto da riunioni GLI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Richiede in segreteria elenco certificazioni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Referente DSA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Redige e/o aggiorna database di Istituto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Referente DSA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Organizzazione materiale e attività per “individuazione precoce”.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GLI- Referente DSA- 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Organizza una riunione con docenti di Istituto (eventualmente per ordine di Scuola)</w:t>
            </w:r>
            <w:r>
              <w:rPr>
                <w:rFonts w:ascii="Wingdings" w:hAnsi="Wingdings"/>
                <w:szCs w:val="24"/>
              </w:rPr>
              <w:t>?</w:t>
            </w:r>
            <w:r>
              <w:rPr/>
              <w:t xml:space="preserve"> tematiche: normativa- Pdp- valutazione- esami di Stato- criteri di individuazione alunni Bes- contatti con referente Dsa- gestione aspetti burocratici- riunione plenaria con famiglie, attività individuazione precoce, modulistica, etc.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Referente DSA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Inclusività di Istituto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Accordi del Dirigente personale esterno per partecipazione al GLI (Asl- genitori – Associazioni)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Dirigente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Individuazione e nomina componenti GLI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Collegio doc./ Dirigente</w:t>
            </w:r>
          </w:p>
        </w:tc>
      </w:tr>
      <w:tr>
        <w:trPr/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Convocazione per piano di lavoro </w:t>
            </w:r>
          </w:p>
        </w:tc>
        <w:tc>
          <w:tcPr>
            <w:tcW w:w="3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Dirigente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209"/>
        <w:gridCol w:w="3429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SETTEMBRE (dopo inizio scuola)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104/92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Prove di accertamento / osservazione 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Doc. sostegno + curriculare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Primi accordi con ASL/Nostra Famiglia per riunioni GHLO (date).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Funzione strumentale 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/>
              <w:t>Riordino e verifica documentazione e fascicolo personale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Funzione strumentale 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Contatti costanti con genitori degli alunni in entrata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Doc. sostegno 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170/10 e “altri alunni BES”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Riunione con genitori di alunni DSA- DES- BES (con Pdp)</w:t>
            </w:r>
            <w:r>
              <w:rPr>
                <w:rFonts w:ascii="Wingdings" w:hAnsi="Wingdings"/>
                <w:szCs w:val="24"/>
              </w:rPr>
              <w:t></w:t>
            </w:r>
            <w:r>
              <w:rPr/>
              <w:t xml:space="preserve"> contenuti riunione (un esempio in Ppt)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>per informare su quanto propone la scuola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Referente DSA e coordinatori di classe/insegnanti di classe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Incontro con singoli genitori e consegna del questionario (eventuale) di conoscenza abitudini di lavoro dell’allievo 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Referente DSA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Inizio attività di individuazione precoce nell’ultimo anno scuola Infanzia- classi I e II scuola Primaria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Insegnanti di classe</w:t>
            </w:r>
          </w:p>
        </w:tc>
      </w:tr>
      <w:tr>
        <w:trPr/>
        <w:tc>
          <w:tcPr>
            <w:tcW w:w="6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Monitoraggio in itinere degli alunni per eventuale segnalazione di difficoltà-sospetto disturbo di apprendimento (modalità: un esempio in Ppt)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Tutti gli insegnanti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096"/>
        <w:gridCol w:w="354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OTTOBRE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104/92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Verifica ed eventuale ridistribuzione ore di sostegno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F.S e Dirigente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Verifica del PEI (redatto entro giugno precedente GHLO), e individuazione competenze raggiungibili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Consiglio di classe/GHLO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Definizione del piano di lavoro disciplinare; definizione PEI/PED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Consiglio di classe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Riunioni GHLO- 1° incontro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GHLO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170/10 e “altri alunni BES”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Individuazione alunni Bes e verbalizzazione in Consiglio di classe- riunione di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Team docenti- consigli di Classe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Individuazione per la propria materia di strumenti compensativi/dispense/modalità di verifica/valutazione etc. in vista di predisposizione del PDP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Tutti gli insegnanti (meglio se discusso nelle riunioni mensili)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Segnalazione ai genitori di situazioni di difficoltà di apprendimento rilevate, che richiedono una attività di potenziamento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Insegnante curriculare/prevalente 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Inclusività di Istituto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Raccordi con referente POF per indicazioni generali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GLI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096"/>
        <w:gridCol w:w="354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NOVEMBRE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104/92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Consegna PEI e dei Piani di Lavoro al protocollo dell’Istituto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Ins. sostegno 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170/10 e “altri alunni BES”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Raccolta dati da richiedere alla famiglia per stesura Pdp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Coordinatore di classe-team docenti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Raccolta dati da richiedere ai colleghi per stesura di Pdp (andrebbe fatto collegialmente ma è di “difficile organizzazione”)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Coordinatore di classe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096"/>
        <w:gridCol w:w="354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DICEMBRE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104/92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Ultima data segnalazione nuovi inserimenti allievi DA o nuove certificazioni all’USP per assegnazione ore eventualmente residuali a livello regionale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Dirigente con indicazione da parte della funzione strumentale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Incontro con genitori per una prima verifica sull’andamento educativo-didattico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Ins. sostegno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170/10 e “altri alunni BES”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Stesura Pdp definitivo (entro tre mesi dal deposito della certificazione e/o diagnosi)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Coordinatore di classe-team docenti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Convocazione famiglia per lettura/spiegazione del Pdp e firma condivisione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Coordinatore di classe- team docenti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Trasmissione del Pdp (da protocollare) alla segreteria e avvertire il referente DSA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Coordinatore di classe- team docenti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Segnalazione all’Invalsi degli alunni DSA e BES e richiesta di eventuali file Mp3 (nel sito Invalsi vi è lo scadenziario e ogni attività da svolgere ha scadenze che potrebbero cambiare di anno in anno- controllare)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Referente DSA- referente Invalsi- segreteria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096"/>
        <w:gridCol w:w="354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GENNAIO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104/’92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Verifiche quadrimestrali e verifica del PEI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Ins. sostegno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Accordi per l’iscrizione Istituto Superiore con famiglia e allievo, contatti con Istituto, se la famiglia rilascia autorizzazione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/>
              <w:t>Funzione strumentale + Ins. sostegno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Accordi con ASL/ istituti di cura-riabilitazione per incontri GLO di verifica finale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Funzione strumentale 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Inclusività di Istituto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Verifica della situazione didattica (apprendimenti) ed educativa degli allievi con BES dell’Istituto e predisposizioni di azioni di supporto ai docenti/allievi.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GLI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096"/>
        <w:gridCol w:w="354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FEBBRAIO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170/10 e “altri alunni BES”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Dopo la fine del I quadrimestre (se vi è la necessità) o in qualsiasi altro momento che si reputi idoneo, revisione del Pdp con eventuali modifiche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Consiglio di Classe- team docenti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Trasmissione alla famiglia, alla segreteria e al referente Dsa delle modifiche apportate al Pdp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Consiglio di Classe- team docenti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096"/>
        <w:gridCol w:w="354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MARZO-APRILE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104/92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PDF: stesura  negli anni intermedi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Insegnante di sostegno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Realizzazione di continuità- accoglienza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/>
              <w:t>Insegnante di sostegno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Riunione GHLO di verifica del PEI e accordi per l’anno scolastico successivo, attività periodo estivo, etc.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Consiglio di classe/GHLO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096"/>
        <w:gridCol w:w="354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MAGGIO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104/92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Aggiornamento PDF in uscita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Ins. sostegno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Incontro e raccordo con docenti di sostegno scuola successiva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/>
              <w:t>Ins. sostegno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Predisposizione della relazione di presentazione all’esame classi finali 1° ciclo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/>
              <w:t>Ins. sostegno + ins. curricolari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Raccolta dati per Indagine Istat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Funzione strumentale + Segreteria </w:t>
            </w:r>
          </w:p>
        </w:tc>
      </w:tr>
      <w:tr>
        <w:trPr>
          <w:trHeight w:val="639" w:hRule="atLeast"/>
        </w:trPr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Redazione del PEI per l’anno successivo sulla base degli accordi GHLO e degli sviluppi individuati nel PDF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Ins. sostegno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Possibili accordi con ASL/ altri centri per “Nuove Certificazioni” o “Rinnovi” (documentazione e incontri con genitori)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Funzione strumentale/ Dirigente 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Inclusività di Istituto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Elaborazione del PAI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GLI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Elaborazione di progetti generali d’Istituto/specifici (fondi regionali)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GLI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096"/>
        <w:gridCol w:w="3542"/>
      </w:tblGrid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GIUGNO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L. 104/92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Predisposizione prove per esame di Stato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Ins. curricolari + ins. sostegno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L. 170/10 e “altri alunni BES”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Generale verifica del Pdp con indicazioni per l’anno scolastico successivo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Consiglio di classe, coordinatore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Indicazioni per Esame di Stato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MIUR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Predisposizione prove per esame di Stato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Ins. curricolari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Predisposizione indicazioni per commissione d’esame (strumenti compensativi- modalità di verifica, etc.)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Ins. Curricolari- Consiglio di classe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  <w:color w:val="FF0000"/>
              </w:rPr>
              <w:t>Inclusività di Istituto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Azioni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Chi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Riunione di chiusura GLI- proposta PAI – proposta richiesta ore sostegno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GLI </w:t>
            </w:r>
          </w:p>
        </w:tc>
      </w:tr>
      <w:tr>
        <w:trPr/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1275" w:leader="none"/>
              </w:tabs>
              <w:spacing w:lineRule="auto" w:line="360" w:before="0" w:after="0"/>
              <w:rPr/>
            </w:pPr>
            <w:r>
              <w:rPr/>
              <w:t xml:space="preserve">Presentazione del PAI e approvazione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Collegio docenti 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Elenco documenti che ciascun Istituto dovrebbe avere già predisposto da mettere a disposizione di docenti/Consigli di Classe</w:t>
      </w:r>
    </w:p>
    <w:p>
      <w:pPr>
        <w:pStyle w:val="Normal"/>
        <w:rPr/>
      </w:pPr>
      <w:r>
        <w:rPr/>
      </w:r>
    </w:p>
    <w:tbl>
      <w:tblPr>
        <w:tblW w:w="977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33"/>
        <w:gridCol w:w="7494"/>
        <w:gridCol w:w="1751"/>
      </w:tblGrid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TIPO DI FORMAT- MODELLO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NOTE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Materiali per individuazione precoce difficoltà di apprendimento (classe dei grandi materne)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Materiali per individuazione precoce difficoltà di apprendimento (classe 1^ e 2^ Primaria)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Modello di PEI per ordine di scuola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Modello di piano di lavoro disciplinare con competenze (per ordine di scuola )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Criteri di individuazione allievi con bisogni educativi speciali (per ordine di scuola) approvato dal Collegio docenti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6</w:t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 xml:space="preserve">Regolamento di Istituto (nel POF) per la composizione del GLI-GHLO, suoi compiti e calendario lavori (ore di impegno)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7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89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3356"/>
    <w:pPr>
      <w:widowControl/>
      <w:suppressAutoHyphens w:val="true"/>
      <w:bidi w:val="0"/>
      <w:spacing w:lineRule="auto" w:line="259" w:before="0" w:after="160"/>
      <w:jc w:val="left"/>
    </w:pPr>
    <w:rPr>
      <w:rFonts w:ascii="Arial" w:hAnsi="Arial" w:eastAsia="Calibri" w:cs="Times New Roman"/>
      <w:color w:val="auto"/>
      <w:sz w:val="24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b579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LibreOffice/4.4.1.2$Windows_x86 LibreOffice_project/45e2de17089c24a1fa810c8f975a7171ba4cd432</Application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2015-05-17T11:54:00Z</dcterms:created>
  <dc:creator>daniele de stefano</dc:creator>
  <dc:language>it-IT</dc:language>
  <cp:lastModifiedBy>daniele de stefano</cp:lastModifiedBy>
  <cp:lastPrinted>2015-05-22T13:43:00Z</cp:lastPrinted>
  <dcterms:modified xsi:type="dcterms:W3CDTF">2015-05-26T13:17:00Z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